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2C482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BRS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Notice of extension of</w:t>
      </w:r>
      <w:r w:rsidR="000603A9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B18FB">
        <w:rPr>
          <w:rFonts w:ascii="Arial" w:hAnsi="Arial" w:cs="Arial"/>
          <w:sz w:val="20"/>
          <w:szCs w:val="20"/>
        </w:rPr>
        <w:t>0</w:t>
      </w:r>
      <w:r w:rsidR="006C05D6">
        <w:rPr>
          <w:rFonts w:ascii="Arial" w:hAnsi="Arial" w:cs="Arial"/>
          <w:sz w:val="20"/>
          <w:szCs w:val="20"/>
        </w:rPr>
        <w:t>3</w:t>
      </w:r>
      <w:r w:rsidR="002B18F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C482E" w:rsidRPr="002C482E">
        <w:rPr>
          <w:rFonts w:ascii="Arial" w:hAnsi="Arial" w:cs="Arial"/>
          <w:sz w:val="20"/>
          <w:szCs w:val="20"/>
        </w:rPr>
        <w:t xml:space="preserve">Ba </w:t>
      </w:r>
      <w:proofErr w:type="spellStart"/>
      <w:proofErr w:type="gramStart"/>
      <w:r w:rsidR="002C482E" w:rsidRPr="002C482E">
        <w:rPr>
          <w:rFonts w:ascii="Arial" w:hAnsi="Arial" w:cs="Arial"/>
          <w:sz w:val="20"/>
          <w:szCs w:val="20"/>
        </w:rPr>
        <w:t>Ria</w:t>
      </w:r>
      <w:proofErr w:type="spellEnd"/>
      <w:proofErr w:type="gramEnd"/>
      <w:r w:rsidR="002C482E" w:rsidRPr="002C482E">
        <w:rPr>
          <w:rFonts w:ascii="Arial" w:hAnsi="Arial" w:cs="Arial"/>
          <w:sz w:val="20"/>
          <w:szCs w:val="20"/>
        </w:rPr>
        <w:t xml:space="preserve"> Urban Service 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2C482E" w:rsidRPr="002C482E">
        <w:rPr>
          <w:rFonts w:ascii="Arial" w:hAnsi="Arial" w:cs="Arial"/>
          <w:sz w:val="20"/>
          <w:szCs w:val="20"/>
        </w:rPr>
        <w:t xml:space="preserve">extension of </w:t>
      </w:r>
      <w:r w:rsidR="000603A9" w:rsidRPr="000603A9">
        <w:rPr>
          <w:rFonts w:ascii="Arial" w:hAnsi="Arial" w:cs="Arial"/>
          <w:sz w:val="20"/>
          <w:szCs w:val="20"/>
        </w:rPr>
        <w:t>the General Meeting of Shareholders of 2020</w:t>
      </w:r>
      <w:r w:rsidR="000603A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2C482E" w:rsidRDefault="002C482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 </w:t>
      </w:r>
      <w:proofErr w:type="spellStart"/>
      <w:r>
        <w:rPr>
          <w:rFonts w:ascii="Arial" w:hAnsi="Arial" w:cs="Arial"/>
          <w:sz w:val="20"/>
          <w:szCs w:val="20"/>
        </w:rPr>
        <w:t>Ria</w:t>
      </w:r>
      <w:proofErr w:type="spellEnd"/>
      <w:r>
        <w:rPr>
          <w:rFonts w:ascii="Arial" w:hAnsi="Arial" w:cs="Arial"/>
          <w:sz w:val="20"/>
          <w:szCs w:val="20"/>
        </w:rPr>
        <w:t xml:space="preserve"> Urban Service</w:t>
      </w:r>
      <w:r w:rsidRPr="002C482E">
        <w:rPr>
          <w:rFonts w:ascii="Arial" w:hAnsi="Arial" w:cs="Arial"/>
          <w:sz w:val="20"/>
          <w:szCs w:val="20"/>
        </w:rPr>
        <w:t xml:space="preserve"> Joint Stock Company (the Company) is currently a public company trading UPCOM on the Hanoi Stock Exchange (Stock code: BRS), operating under the Busines</w:t>
      </w:r>
      <w:r>
        <w:rPr>
          <w:rFonts w:ascii="Arial" w:hAnsi="Arial" w:cs="Arial"/>
          <w:sz w:val="20"/>
          <w:szCs w:val="20"/>
        </w:rPr>
        <w:t>s Registration Certificate No.3500100167</w:t>
      </w:r>
      <w:r w:rsidRPr="002C482E">
        <w:rPr>
          <w:rFonts w:ascii="Arial" w:hAnsi="Arial" w:cs="Arial"/>
          <w:sz w:val="20"/>
          <w:szCs w:val="20"/>
        </w:rPr>
        <w:t xml:space="preserve"> first registered on August 12, 2013, registered for the second change on September 26, 2019 by the Department of Planning and Investm</w:t>
      </w:r>
      <w:r>
        <w:rPr>
          <w:rFonts w:ascii="Arial" w:hAnsi="Arial" w:cs="Arial"/>
          <w:sz w:val="20"/>
          <w:szCs w:val="20"/>
        </w:rPr>
        <w:t xml:space="preserve">ent of Ba </w:t>
      </w:r>
      <w:proofErr w:type="spellStart"/>
      <w:r>
        <w:rPr>
          <w:rFonts w:ascii="Arial" w:hAnsi="Arial" w:cs="Arial"/>
          <w:sz w:val="20"/>
          <w:szCs w:val="20"/>
        </w:rPr>
        <w:t>Ria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Vung</w:t>
      </w:r>
      <w:proofErr w:type="spellEnd"/>
      <w:r>
        <w:rPr>
          <w:rFonts w:ascii="Arial" w:hAnsi="Arial" w:cs="Arial"/>
          <w:sz w:val="20"/>
          <w:szCs w:val="20"/>
        </w:rPr>
        <w:t xml:space="preserve"> Tau Province</w:t>
      </w:r>
    </w:p>
    <w:p w:rsidR="002C482E" w:rsidRDefault="002C482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482E">
        <w:rPr>
          <w:rFonts w:ascii="Arial" w:hAnsi="Arial" w:cs="Arial"/>
          <w:sz w:val="20"/>
          <w:szCs w:val="20"/>
        </w:rPr>
        <w:t>Currently, the Company is in the process of closing the list of shareholders and completing the documents to conduct the Annual General M</w:t>
      </w:r>
      <w:r>
        <w:rPr>
          <w:rFonts w:ascii="Arial" w:hAnsi="Arial" w:cs="Arial"/>
          <w:sz w:val="20"/>
          <w:szCs w:val="20"/>
        </w:rPr>
        <w:t>eeting of Shareholders in 2020. However,</w:t>
      </w:r>
      <w:r w:rsidRPr="002C482E">
        <w:rPr>
          <w:rFonts w:ascii="Arial" w:hAnsi="Arial" w:cs="Arial"/>
          <w:sz w:val="20"/>
          <w:szCs w:val="20"/>
        </w:rPr>
        <w:t xml:space="preserve"> due to the increasingly com</w:t>
      </w:r>
      <w:r>
        <w:rPr>
          <w:rFonts w:ascii="Arial" w:hAnsi="Arial" w:cs="Arial"/>
          <w:sz w:val="20"/>
          <w:szCs w:val="20"/>
        </w:rPr>
        <w:t>plicated situation of the Covid-</w:t>
      </w:r>
      <w:r w:rsidRPr="002C482E">
        <w:rPr>
          <w:rFonts w:ascii="Arial" w:hAnsi="Arial" w:cs="Arial"/>
          <w:sz w:val="20"/>
          <w:szCs w:val="20"/>
        </w:rPr>
        <w:t xml:space="preserve">19 </w:t>
      </w:r>
      <w:r w:rsidRPr="002C482E">
        <w:rPr>
          <w:rFonts w:ascii="Arial" w:hAnsi="Arial" w:cs="Arial"/>
          <w:sz w:val="20"/>
          <w:szCs w:val="20"/>
        </w:rPr>
        <w:t>disease</w:t>
      </w:r>
      <w:r w:rsidRPr="002C482E">
        <w:rPr>
          <w:rFonts w:ascii="Arial" w:hAnsi="Arial" w:cs="Arial"/>
          <w:sz w:val="20"/>
          <w:szCs w:val="20"/>
        </w:rPr>
        <w:t xml:space="preserve">, under the direction and recommendations of the Prime Minister, the Ministry of Health, the People's Committee of Ba </w:t>
      </w:r>
      <w:proofErr w:type="spellStart"/>
      <w:r w:rsidRPr="002C482E">
        <w:rPr>
          <w:rFonts w:ascii="Arial" w:hAnsi="Arial" w:cs="Arial"/>
          <w:sz w:val="20"/>
          <w:szCs w:val="20"/>
        </w:rPr>
        <w:t>Ria</w:t>
      </w:r>
      <w:proofErr w:type="spellEnd"/>
      <w:r w:rsidRPr="002C48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82E">
        <w:rPr>
          <w:rFonts w:ascii="Arial" w:hAnsi="Arial" w:cs="Arial"/>
          <w:sz w:val="20"/>
          <w:szCs w:val="20"/>
        </w:rPr>
        <w:t>Vung</w:t>
      </w:r>
      <w:proofErr w:type="spellEnd"/>
      <w:r w:rsidRPr="002C482E">
        <w:rPr>
          <w:rFonts w:ascii="Arial" w:hAnsi="Arial" w:cs="Arial"/>
          <w:sz w:val="20"/>
          <w:szCs w:val="20"/>
        </w:rPr>
        <w:t xml:space="preserve"> Tau province and the state manageme</w:t>
      </w:r>
      <w:r>
        <w:rPr>
          <w:rFonts w:ascii="Arial" w:hAnsi="Arial" w:cs="Arial"/>
          <w:sz w:val="20"/>
          <w:szCs w:val="20"/>
        </w:rPr>
        <w:t xml:space="preserve">nt agencies on the restriction of gathering people </w:t>
      </w:r>
      <w:r w:rsidRPr="002C482E">
        <w:rPr>
          <w:rFonts w:ascii="Arial" w:hAnsi="Arial" w:cs="Arial"/>
          <w:sz w:val="20"/>
          <w:szCs w:val="20"/>
        </w:rPr>
        <w:t xml:space="preserve">to prevent </w:t>
      </w:r>
      <w:r>
        <w:rPr>
          <w:rFonts w:ascii="Arial" w:hAnsi="Arial" w:cs="Arial"/>
          <w:sz w:val="20"/>
          <w:szCs w:val="20"/>
        </w:rPr>
        <w:t>the epidemic.</w:t>
      </w:r>
      <w:r w:rsidRPr="002C482E">
        <w:rPr>
          <w:rFonts w:ascii="Arial" w:hAnsi="Arial" w:cs="Arial"/>
          <w:sz w:val="20"/>
          <w:szCs w:val="20"/>
        </w:rPr>
        <w:t xml:space="preserve"> Therefore, in April 2020, the Company cannot conduct the Annual General Meeting of Share</w:t>
      </w:r>
      <w:r>
        <w:rPr>
          <w:rFonts w:ascii="Arial" w:hAnsi="Arial" w:cs="Arial"/>
          <w:sz w:val="20"/>
          <w:szCs w:val="20"/>
        </w:rPr>
        <w:t>holders in 2020 as prescribed</w:t>
      </w:r>
    </w:p>
    <w:p w:rsidR="002C482E" w:rsidRDefault="002C482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482E">
        <w:rPr>
          <w:rFonts w:ascii="Arial" w:hAnsi="Arial" w:cs="Arial"/>
          <w:sz w:val="20"/>
          <w:szCs w:val="20"/>
        </w:rPr>
        <w:t xml:space="preserve">Therefore, in this document, the Company respectfully requests the Department of Planning and Investment of Ba </w:t>
      </w:r>
      <w:proofErr w:type="spellStart"/>
      <w:r w:rsidRPr="002C482E">
        <w:rPr>
          <w:rFonts w:ascii="Arial" w:hAnsi="Arial" w:cs="Arial"/>
          <w:sz w:val="20"/>
          <w:szCs w:val="20"/>
        </w:rPr>
        <w:t>Ria</w:t>
      </w:r>
      <w:proofErr w:type="spellEnd"/>
      <w:r w:rsidRPr="002C48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82E">
        <w:rPr>
          <w:rFonts w:ascii="Arial" w:hAnsi="Arial" w:cs="Arial"/>
          <w:sz w:val="20"/>
          <w:szCs w:val="20"/>
        </w:rPr>
        <w:t>Vung</w:t>
      </w:r>
      <w:proofErr w:type="spellEnd"/>
      <w:r w:rsidRPr="002C482E">
        <w:rPr>
          <w:rFonts w:ascii="Arial" w:hAnsi="Arial" w:cs="Arial"/>
          <w:sz w:val="20"/>
          <w:szCs w:val="20"/>
        </w:rPr>
        <w:t xml:space="preserve"> Tau Province, the State Securities Commission and the Hanoi Stock Exchange to approve the Company to extend the </w:t>
      </w:r>
      <w:r w:rsidRPr="002C482E">
        <w:rPr>
          <w:rFonts w:ascii="Arial" w:hAnsi="Arial" w:cs="Arial"/>
          <w:sz w:val="20"/>
          <w:szCs w:val="20"/>
        </w:rPr>
        <w:t>time</w:t>
      </w:r>
      <w:r w:rsidRPr="002C48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Pr="002C482E">
        <w:rPr>
          <w:rFonts w:ascii="Arial" w:hAnsi="Arial" w:cs="Arial"/>
          <w:sz w:val="20"/>
          <w:szCs w:val="20"/>
        </w:rPr>
        <w:t>hold</w:t>
      </w:r>
      <w:r>
        <w:rPr>
          <w:rFonts w:ascii="Arial" w:hAnsi="Arial" w:cs="Arial"/>
          <w:sz w:val="20"/>
          <w:szCs w:val="20"/>
        </w:rPr>
        <w:t>ing</w:t>
      </w:r>
      <w:r w:rsidRPr="002C482E">
        <w:rPr>
          <w:rFonts w:ascii="Arial" w:hAnsi="Arial" w:cs="Arial"/>
          <w:sz w:val="20"/>
          <w:szCs w:val="20"/>
        </w:rPr>
        <w:t xml:space="preserve"> the Annual General Meeting of Shareholders in 2020, </w:t>
      </w:r>
      <w:r>
        <w:rPr>
          <w:rFonts w:ascii="Arial" w:hAnsi="Arial" w:cs="Arial"/>
          <w:sz w:val="20"/>
          <w:szCs w:val="20"/>
        </w:rPr>
        <w:t xml:space="preserve">but </w:t>
      </w:r>
      <w:r w:rsidRPr="002C482E">
        <w:rPr>
          <w:rFonts w:ascii="Arial" w:hAnsi="Arial" w:cs="Arial"/>
          <w:sz w:val="20"/>
          <w:szCs w:val="20"/>
        </w:rPr>
        <w:t>no later t</w:t>
      </w:r>
      <w:r>
        <w:rPr>
          <w:rFonts w:ascii="Arial" w:hAnsi="Arial" w:cs="Arial"/>
          <w:sz w:val="20"/>
          <w:szCs w:val="20"/>
        </w:rPr>
        <w:t xml:space="preserve">han June 30, 2020 (based on </w:t>
      </w:r>
      <w:r w:rsidRPr="002C482E">
        <w:rPr>
          <w:rFonts w:ascii="Arial" w:hAnsi="Arial" w:cs="Arial"/>
          <w:sz w:val="20"/>
          <w:szCs w:val="20"/>
        </w:rPr>
        <w:t>Clause 2, Article 13</w:t>
      </w:r>
      <w:r>
        <w:rPr>
          <w:rFonts w:ascii="Arial" w:hAnsi="Arial" w:cs="Arial"/>
          <w:sz w:val="20"/>
          <w:szCs w:val="20"/>
        </w:rPr>
        <w:t>6 of the Law on Enterprises No.68/2014/QH13 dated November 26, 2014)</w:t>
      </w:r>
    </w:p>
    <w:p w:rsidR="002C482E" w:rsidRDefault="002C482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2C482E">
        <w:rPr>
          <w:rFonts w:ascii="Arial" w:hAnsi="Arial" w:cs="Arial"/>
          <w:sz w:val="20"/>
          <w:szCs w:val="20"/>
        </w:rPr>
        <w:t>he Company commits to hold</w:t>
      </w:r>
      <w:r>
        <w:rPr>
          <w:rFonts w:ascii="Arial" w:hAnsi="Arial" w:cs="Arial"/>
          <w:sz w:val="20"/>
          <w:szCs w:val="20"/>
        </w:rPr>
        <w:t>ing</w:t>
      </w:r>
      <w:r w:rsidRPr="002C482E">
        <w:rPr>
          <w:rFonts w:ascii="Arial" w:hAnsi="Arial" w:cs="Arial"/>
          <w:sz w:val="20"/>
          <w:szCs w:val="20"/>
        </w:rPr>
        <w:t xml:space="preserve"> the Annual General Meeting of Shareholders in 2020 </w:t>
      </w:r>
      <w:r>
        <w:rPr>
          <w:rFonts w:ascii="Arial" w:hAnsi="Arial" w:cs="Arial"/>
          <w:sz w:val="20"/>
          <w:szCs w:val="20"/>
        </w:rPr>
        <w:t xml:space="preserve">in the time prescribed by Department </w:t>
      </w:r>
      <w:r w:rsidRPr="002C482E">
        <w:rPr>
          <w:rFonts w:ascii="Arial" w:hAnsi="Arial" w:cs="Arial"/>
          <w:sz w:val="20"/>
          <w:szCs w:val="20"/>
        </w:rPr>
        <w:t>and in accordance with the l</w:t>
      </w:r>
      <w:r>
        <w:rPr>
          <w:rFonts w:ascii="Arial" w:hAnsi="Arial" w:cs="Arial"/>
          <w:sz w:val="20"/>
          <w:szCs w:val="20"/>
        </w:rPr>
        <w:t>aw and the Company's Charte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</w:t>
      </w:r>
    </w:p>
    <w:sectPr w:rsidR="002C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903F9"/>
    <w:rsid w:val="001F34A1"/>
    <w:rsid w:val="001F6744"/>
    <w:rsid w:val="00260846"/>
    <w:rsid w:val="002B18FB"/>
    <w:rsid w:val="002B42CC"/>
    <w:rsid w:val="002C482E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530A7"/>
    <w:rsid w:val="00467BC0"/>
    <w:rsid w:val="00496733"/>
    <w:rsid w:val="004B2BA6"/>
    <w:rsid w:val="00503DD6"/>
    <w:rsid w:val="0052379D"/>
    <w:rsid w:val="005610CB"/>
    <w:rsid w:val="0058434E"/>
    <w:rsid w:val="005B40E5"/>
    <w:rsid w:val="00695ACD"/>
    <w:rsid w:val="006B04E8"/>
    <w:rsid w:val="006C05D6"/>
    <w:rsid w:val="006E15A6"/>
    <w:rsid w:val="00716A6C"/>
    <w:rsid w:val="00744587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C164E"/>
    <w:rsid w:val="00BD3CCA"/>
    <w:rsid w:val="00C019B2"/>
    <w:rsid w:val="00C2280B"/>
    <w:rsid w:val="00C33F82"/>
    <w:rsid w:val="00C36031"/>
    <w:rsid w:val="00C51173"/>
    <w:rsid w:val="00C940B5"/>
    <w:rsid w:val="00CA1BB3"/>
    <w:rsid w:val="00D23461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EF3B13"/>
    <w:rsid w:val="00F272CE"/>
    <w:rsid w:val="00F320D6"/>
    <w:rsid w:val="00F33967"/>
    <w:rsid w:val="00F360CB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107</cp:revision>
  <dcterms:created xsi:type="dcterms:W3CDTF">2019-10-16T10:03:00Z</dcterms:created>
  <dcterms:modified xsi:type="dcterms:W3CDTF">2020-04-08T02:35:00Z</dcterms:modified>
</cp:coreProperties>
</file>